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48" w:rsidRDefault="00C47D48" w:rsidP="00C47D48">
      <w:pPr>
        <w:pStyle w:val="Paragrafoelenco"/>
        <w:suppressAutoHyphens w:val="0"/>
        <w:spacing w:after="0" w:line="240" w:lineRule="auto"/>
        <w:ind w:left="0"/>
        <w:jc w:val="center"/>
        <w:rPr>
          <w:rFonts w:ascii="Book Antiqua" w:eastAsia="Times New Roman" w:hAnsi="Book Antiqua" w:cs="Cambria"/>
          <w:b/>
          <w:sz w:val="32"/>
          <w:szCs w:val="32"/>
        </w:rPr>
      </w:pPr>
      <w:r w:rsidRPr="00C47D48">
        <w:rPr>
          <w:rFonts w:ascii="Book Antiqua" w:eastAsia="Times New Roman" w:hAnsi="Book Antiqua" w:cs="Cambria"/>
          <w:b/>
          <w:noProof/>
          <w:sz w:val="32"/>
          <w:szCs w:val="32"/>
          <w:lang w:eastAsia="it-IT"/>
        </w:rPr>
        <w:drawing>
          <wp:inline distT="0" distB="0" distL="0" distR="0">
            <wp:extent cx="6010275" cy="798539"/>
            <wp:effectExtent l="19050" t="0" r="9525" b="0"/>
            <wp:docPr id="4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98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D48" w:rsidRDefault="00C47D48" w:rsidP="00C315BF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32"/>
          <w:szCs w:val="32"/>
        </w:rPr>
      </w:pPr>
    </w:p>
    <w:p w:rsidR="00C315BF" w:rsidRPr="001C1B6E" w:rsidRDefault="00C315BF" w:rsidP="00C315BF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32"/>
          <w:szCs w:val="32"/>
        </w:rPr>
      </w:pPr>
      <w:r w:rsidRPr="001C1B6E">
        <w:rPr>
          <w:rFonts w:ascii="Book Antiqua" w:eastAsia="Times New Roman" w:hAnsi="Book Antiqua" w:cs="Cambria"/>
          <w:b/>
          <w:sz w:val="32"/>
          <w:szCs w:val="32"/>
        </w:rPr>
        <w:t>Prof. L. Sau</w:t>
      </w:r>
      <w:r w:rsidRPr="001C1B6E">
        <w:rPr>
          <w:rFonts w:ascii="Book Antiqua" w:eastAsia="Times New Roman" w:hAnsi="Book Antiqua" w:cs="Cambria"/>
          <w:b/>
          <w:sz w:val="32"/>
          <w:szCs w:val="32"/>
        </w:rPr>
        <w:tab/>
      </w:r>
      <w:r w:rsidRPr="001C1B6E">
        <w:rPr>
          <w:rFonts w:ascii="Book Antiqua" w:eastAsia="Times New Roman" w:hAnsi="Book Antiqua" w:cs="Cambria"/>
          <w:b/>
          <w:sz w:val="32"/>
          <w:szCs w:val="32"/>
        </w:rPr>
        <w:tab/>
        <w:t>Laboratorio di economia</w:t>
      </w:r>
    </w:p>
    <w:p w:rsidR="00C315BF" w:rsidRPr="001C1B6E" w:rsidRDefault="00C315BF" w:rsidP="00C315BF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32"/>
          <w:szCs w:val="32"/>
        </w:rPr>
      </w:pPr>
    </w:p>
    <w:p w:rsidR="00C315BF" w:rsidRDefault="00C315BF" w:rsidP="00C315BF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32"/>
          <w:szCs w:val="32"/>
        </w:rPr>
      </w:pPr>
      <w:r w:rsidRPr="001C1B6E">
        <w:rPr>
          <w:rFonts w:ascii="Book Antiqua" w:eastAsia="Times New Roman" w:hAnsi="Book Antiqua" w:cs="Cambria"/>
          <w:b/>
          <w:sz w:val="32"/>
          <w:szCs w:val="32"/>
        </w:rPr>
        <w:t>AULA</w:t>
      </w:r>
      <w:r w:rsidR="001C1B6E">
        <w:rPr>
          <w:rFonts w:ascii="Book Antiqua" w:eastAsia="Times New Roman" w:hAnsi="Book Antiqua" w:cs="Cambria"/>
          <w:b/>
          <w:sz w:val="32"/>
          <w:szCs w:val="32"/>
        </w:rPr>
        <w:t xml:space="preserve">  </w:t>
      </w:r>
      <w:r w:rsidRPr="001C1B6E">
        <w:rPr>
          <w:rFonts w:ascii="Book Antiqua" w:eastAsia="Times New Roman" w:hAnsi="Book Antiqua" w:cs="Cambria"/>
          <w:b/>
          <w:sz w:val="32"/>
          <w:szCs w:val="32"/>
        </w:rPr>
        <w:t>27</w:t>
      </w:r>
    </w:p>
    <w:p w:rsidR="001C1B6E" w:rsidRDefault="001C1B6E" w:rsidP="00C315BF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32"/>
          <w:szCs w:val="32"/>
        </w:rPr>
      </w:pPr>
    </w:p>
    <w:tbl>
      <w:tblPr>
        <w:tblW w:w="12832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02"/>
        <w:gridCol w:w="1900"/>
        <w:gridCol w:w="3544"/>
        <w:gridCol w:w="2693"/>
        <w:gridCol w:w="2893"/>
      </w:tblGrid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ARGIRO'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Domenico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BILARDI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Rocco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francese</w:t>
            </w: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CERRUTI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Claudio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FRONS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Nicola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GAGLIARDO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Stefano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matematica</w:t>
            </w: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GIUDICI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Marina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Lombardia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1C1B6E" w:rsidRPr="001C1B6E" w:rsidTr="001C1B6E">
        <w:trPr>
          <w:trHeight w:val="300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GUGLIELMINI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Giulia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Dirigente scolastico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MALAVENDA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Margherita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MASSEL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Danilo Arturo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NARDO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Andrea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Veneto-Nord Est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PACCHIONI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Alessandra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Lombardia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ROSSO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Luisa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SORGI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Salvatore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1C1B6E" w:rsidRPr="001C1B6E" w:rsidTr="001C1B6E">
        <w:trPr>
          <w:trHeight w:val="255"/>
        </w:trPr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ZINGRILLO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M. Antonietta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Puglia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2893" w:type="dxa"/>
            <w:shd w:val="clear" w:color="auto" w:fill="auto"/>
            <w:noWrap/>
            <w:vAlign w:val="bottom"/>
            <w:hideMark/>
          </w:tcPr>
          <w:p w:rsidR="001C1B6E" w:rsidRPr="001C1B6E" w:rsidRDefault="001C1B6E" w:rsidP="001C1B6E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1C1B6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</w:tbl>
    <w:p w:rsidR="001C1B6E" w:rsidRPr="001C1B6E" w:rsidRDefault="001C1B6E" w:rsidP="00C315BF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32"/>
          <w:szCs w:val="32"/>
        </w:rPr>
      </w:pPr>
    </w:p>
    <w:p w:rsidR="00954A50" w:rsidRDefault="00F774C5">
      <w:r>
        <w:t>MIRETTI Chiara Piemonte diritto ed economia</w:t>
      </w:r>
    </w:p>
    <w:p w:rsidR="00C315BF" w:rsidRDefault="00C315BF"/>
    <w:p w:rsidR="00C315BF" w:rsidRDefault="00C315BF"/>
    <w:sectPr w:rsidR="00C315BF" w:rsidSect="001C1B6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C315BF"/>
    <w:rsid w:val="001C1B6E"/>
    <w:rsid w:val="004D06BD"/>
    <w:rsid w:val="007869DF"/>
    <w:rsid w:val="00954A50"/>
    <w:rsid w:val="00C315BF"/>
    <w:rsid w:val="00C47D48"/>
    <w:rsid w:val="00F7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A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315BF"/>
    <w:pPr>
      <w:suppressAutoHyphens/>
      <w:spacing w:after="160" w:line="252" w:lineRule="auto"/>
      <w:ind w:left="720"/>
    </w:pPr>
    <w:rPr>
      <w:rFonts w:ascii="Calibri" w:eastAsia="Calibri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Titti</cp:lastModifiedBy>
  <cp:revision>5</cp:revision>
  <dcterms:created xsi:type="dcterms:W3CDTF">2019-01-18T21:03:00Z</dcterms:created>
  <dcterms:modified xsi:type="dcterms:W3CDTF">2019-01-25T21:07:00Z</dcterms:modified>
</cp:coreProperties>
</file>