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F2AD9" w:rsidRDefault="001F2AD9" w:rsidP="001F2A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82FCB">
        <w:rPr>
          <w:rFonts w:ascii="Times New Roman" w:hAnsi="Times New Roman" w:cs="Times New Roman"/>
          <w:b/>
          <w:sz w:val="32"/>
          <w:szCs w:val="32"/>
        </w:rPr>
        <w:t>SEMINARI POMERIDIANI</w:t>
      </w:r>
      <w:r>
        <w:rPr>
          <w:rFonts w:ascii="Times New Roman" w:hAnsi="Times New Roman" w:cs="Times New Roman"/>
          <w:b/>
          <w:sz w:val="32"/>
          <w:szCs w:val="32"/>
        </w:rPr>
        <w:t xml:space="preserve"> (ore 14.00/16.00).</w:t>
      </w:r>
    </w:p>
    <w:p w:rsidR="001F2AD9" w:rsidRPr="00582FCB" w:rsidRDefault="001F2AD9" w:rsidP="001F2A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Prof.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Sau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Economia degli intermediari finanziari. </w:t>
      </w:r>
      <w:bookmarkStart w:id="0" w:name="_GoBack"/>
      <w:bookmarkEnd w:id="0"/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MINSKY: </w:t>
      </w:r>
      <w:proofErr w:type="spellStart"/>
      <w:r>
        <w:rPr>
          <w:rFonts w:ascii="Times New Roman" w:hAnsi="Times New Roman" w:cs="Times New Roman"/>
          <w:sz w:val="32"/>
          <w:szCs w:val="32"/>
        </w:rPr>
        <w:t>financial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Instability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Hypothesis</w:t>
      </w:r>
      <w:proofErr w:type="spellEnd"/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ECONOMISTA “SNOBBATO” DAGLI AUTORI “MAINSTREAM”.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IDEA DELLA STABILITA’ ENDOGENA DEI MERCATI FINANZIARI.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MAINSTREAM: SONO INSTABILI PERCHE’ SUBISCONO DEGLI SHOCK (DA DOMANDA O OFFERTA AGGREGATA).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Esistono degli “</w:t>
      </w:r>
      <w:proofErr w:type="spellStart"/>
      <w:r>
        <w:rPr>
          <w:rFonts w:ascii="Times New Roman" w:hAnsi="Times New Roman" w:cs="Times New Roman"/>
          <w:sz w:val="32"/>
          <w:szCs w:val="32"/>
        </w:rPr>
        <w:t>smart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investors</w:t>
      </w:r>
      <w:proofErr w:type="spellEnd"/>
      <w:r>
        <w:rPr>
          <w:rFonts w:ascii="Times New Roman" w:hAnsi="Times New Roman" w:cs="Times New Roman"/>
          <w:sz w:val="32"/>
          <w:szCs w:val="32"/>
        </w:rPr>
        <w:t>”. (attività di speculazione)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Valore attuale, sconta con l’appropriato tasso di interesse.  (bolla è sopra il valore attuale).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bolla serve per riportare in equilibrio il prezzo. Eccesso nella concessione di prestiti o domanda di prestiti.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lo è sopra l’equilibrio, lo è per SHOCK DELLA DOMANDA O DELL’OFFERTA AGGREGATA MA è DI BREVE PERIODO.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(FENOMENI ESOGENI).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MINSKY CONSIDERA, dal punto di vista Keynesiano, che il sistema capitalistico moderno (D –M-D) PASSI DA SISTEMI DI EUFORIA A SITUAZIONI DI PANICO.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complessità (che parte dalla formazione delle </w:t>
      </w:r>
      <w:proofErr w:type="gramStart"/>
      <w:r>
        <w:rPr>
          <w:rFonts w:ascii="Times New Roman" w:hAnsi="Times New Roman" w:cs="Times New Roman"/>
          <w:sz w:val="32"/>
          <w:szCs w:val="32"/>
        </w:rPr>
        <w:t>aspettative)  rientra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con la bolla del 2007.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Keynes dice che il vero </w:t>
      </w:r>
      <w:proofErr w:type="spellStart"/>
      <w:r>
        <w:rPr>
          <w:rFonts w:ascii="Times New Roman" w:hAnsi="Times New Roman" w:cs="Times New Roman"/>
          <w:sz w:val="32"/>
          <w:szCs w:val="32"/>
        </w:rPr>
        <w:t>smart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investor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cerca di “gabbare” il mercato.  (TG cap. XII).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Gli speculatori professionali anticipano il valore futuro di una attività: si comportano come i giudici di una gara di bellezza: non il viso più carino ma quello che la MEDIA DEI GIUDICI (AVERAGE) </w:t>
      </w:r>
      <w:proofErr w:type="spellStart"/>
      <w:r>
        <w:rPr>
          <w:rFonts w:ascii="Times New Roman" w:hAnsi="Times New Roman" w:cs="Times New Roman"/>
          <w:sz w:val="32"/>
          <w:szCs w:val="32"/>
        </w:rPr>
        <w:t>SCEGLIERà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(N-1).</w:t>
      </w:r>
    </w:p>
    <w:p w:rsidR="001F2AD9" w:rsidRDefault="001F2AD9" w:rsidP="001F2A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554D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NON SI SCEGLIE IL TITOLO FINANZIARIO SULLA BASE DEL PREZZO FUTURO MA SULLA BASE DEL GIUDIZIO DI MERCATO (POSITIVE FEEDBACK).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PROBLEMA DI FORMAZIONE DELLE ASPETTATIVE.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APPROCCIO METODOLOGICO BASATO SULLA INTERAZIONE DEGLI AGENTI (UN ASSET Può CONTINUARE A SALIRE/SCENDERE</w:t>
      </w:r>
      <w:proofErr w:type="gramStart"/>
      <w:r>
        <w:rPr>
          <w:rFonts w:ascii="Times New Roman" w:hAnsi="Times New Roman" w:cs="Times New Roman"/>
          <w:sz w:val="32"/>
          <w:szCs w:val="32"/>
        </w:rPr>
        <w:t>)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SE LAMAGGIORANZA PENSA CHE </w:t>
      </w:r>
      <w:proofErr w:type="spellStart"/>
      <w:r>
        <w:rPr>
          <w:rFonts w:ascii="Times New Roman" w:hAnsi="Times New Roman" w:cs="Times New Roman"/>
          <w:sz w:val="32"/>
          <w:szCs w:val="32"/>
        </w:rPr>
        <w:t>SALIRà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L’INVESTORE SI COMPORTERA’ COME IL GIUDICE DEL BAUTY CONTEST. L’ASPETTATIVA è LA MEDIA DEL GIUDIZIO DI N OPERATORI MENO 1.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CONTESTO DI RISCHIO, MA DI INCERTEZZA.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DECISIONI DA PRENDERE IN CONTESTO DI INCERTEZZA (PREZZO DEL RAME TRA 20 ANNI).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un contesto di incertezza, Keynes dice che ci si può affidare al comportamento altrui: ci affidiamo a quello che fanno gli altri (compreso i mercati finanziari!!!!!).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“OUR OWN INDIVIDUAL JUDGMENT IS WORTHLESS, WE ENDEAVOR TO FALL BACK ON THE JUDGMENT OF THE REST OF THE WORDL WHICH IS PERHAPS BETTER </w:t>
      </w:r>
      <w:proofErr w:type="gramStart"/>
      <w:r>
        <w:rPr>
          <w:rFonts w:ascii="Times New Roman" w:hAnsi="Times New Roman" w:cs="Times New Roman"/>
          <w:sz w:val="32"/>
          <w:szCs w:val="32"/>
        </w:rPr>
        <w:t>INFORMED”…</w:t>
      </w:r>
      <w:proofErr w:type="gramEnd"/>
    </w:p>
    <w:p w:rsidR="001F2AD9" w:rsidRPr="00721456" w:rsidRDefault="001F2AD9" w:rsidP="001F2A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AMERICA SI SPINGEVA VERSO L’ACQUISTO DI MUTUI SUBPRIME, perché era il comportamento medio degli investitori professionali.  (convenzioni nelle scelte finanziarie).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 w:rsidRPr="00721456">
        <w:rPr>
          <w:rFonts w:ascii="Times New Roman" w:hAnsi="Times New Roman" w:cs="Times New Roman"/>
          <w:b/>
          <w:sz w:val="32"/>
          <w:szCs w:val="32"/>
        </w:rPr>
        <w:t>Si sceglie il viso che penso che tutti gli altri sceglieranno</w:t>
      </w:r>
      <w:r>
        <w:rPr>
          <w:rFonts w:ascii="Times New Roman" w:hAnsi="Times New Roman" w:cs="Times New Roman"/>
          <w:sz w:val="32"/>
          <w:szCs w:val="32"/>
        </w:rPr>
        <w:t xml:space="preserve">. Anche la </w:t>
      </w:r>
      <w:proofErr w:type="gramStart"/>
      <w:r>
        <w:rPr>
          <w:rFonts w:ascii="Times New Roman" w:hAnsi="Times New Roman" w:cs="Times New Roman"/>
          <w:sz w:val="32"/>
          <w:szCs w:val="32"/>
        </w:rPr>
        <w:t>speculazione  si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basa su un comportamento adattivo di conformismo alla maggioranza.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 IL GIUDIZIO MAINSTREAM VALEVA IL GIUDIZIO OPPOSTO A KEYNES. (I MERCATI FINANZIARI TENDONO ALL’EQUILIBRIO: SONO </w:t>
      </w:r>
      <w:proofErr w:type="spellStart"/>
      <w:r>
        <w:rPr>
          <w:rFonts w:ascii="Times New Roman" w:hAnsi="Times New Roman" w:cs="Times New Roman"/>
          <w:sz w:val="32"/>
          <w:szCs w:val="32"/>
        </w:rPr>
        <w:t>CIOè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STABILI).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 KEYNES SONO INSTABILI.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Unità didattica: efficienza informativa, valutativa, efficienza totale di assicurazione, efficienza funzionale.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9 CRISI finanziare dal 1978.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INDICE MSCI WORLD.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STABILITA’ FINANZIARIA è STATA </w:t>
      </w:r>
      <w:proofErr w:type="gramStart"/>
      <w:r>
        <w:rPr>
          <w:rFonts w:ascii="Times New Roman" w:hAnsi="Times New Roman" w:cs="Times New Roman"/>
          <w:sz w:val="32"/>
          <w:szCs w:val="32"/>
        </w:rPr>
        <w:t>TRASCURATA  ANCHE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DAL FONDO MONETARIO INTERNAZIONALE.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ESSO è ENDOGENAMENTE INSTABILE.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(incertezza significa prevedere tutte le probabilità di prezzo futuro di una merce).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volte, per alcuni non esiste un mercato secondario perfetto (impianto di produzione troppo specifico).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Deflazione: prova della inefficienza del mercato. 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Bias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cognitivi. Se gli operatori vedono un prezzo alto continuano a comprare.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sanno che la bolla </w:t>
      </w:r>
      <w:proofErr w:type="gramStart"/>
      <w:r>
        <w:rPr>
          <w:rFonts w:ascii="Times New Roman" w:hAnsi="Times New Roman" w:cs="Times New Roman"/>
          <w:sz w:val="32"/>
          <w:szCs w:val="32"/>
        </w:rPr>
        <w:t>scoppia ?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(metafora della sedia) certo che lo sanno! Ma sperano di avere la sedia. </w:t>
      </w:r>
    </w:p>
    <w:p w:rsidR="001F2AD9" w:rsidRDefault="001F2AD9" w:rsidP="001F2A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E39D0">
        <w:rPr>
          <w:rFonts w:ascii="Times New Roman" w:hAnsi="Times New Roman" w:cs="Times New Roman"/>
          <w:b/>
          <w:sz w:val="32"/>
          <w:szCs w:val="32"/>
        </w:rPr>
        <w:t>Uno fa scarpe non per vendere scarpe ma perché le deve vendere!!!!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Teorema Modigliani Miller sulla irrilevanza dei mercati finanziari per gli investimenti.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Indice Case </w:t>
      </w:r>
      <w:proofErr w:type="spellStart"/>
      <w:r>
        <w:rPr>
          <w:rFonts w:ascii="Times New Roman" w:hAnsi="Times New Roman" w:cs="Times New Roman"/>
          <w:sz w:val="32"/>
          <w:szCs w:val="32"/>
        </w:rPr>
        <w:t>Shiller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PROBLEMA DELLA BOLLA: EUFORIA IRRAZIONALE+ SEGUIRE LA CONVENZIONE.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TQM VALIDA PER ESPANDERE L’ECONOMIA. (AUMENTO BASE MONETARIA). TQM NON </w:t>
      </w:r>
      <w:proofErr w:type="gramStart"/>
      <w:r>
        <w:rPr>
          <w:rFonts w:ascii="Times New Roman" w:hAnsi="Times New Roman" w:cs="Times New Roman"/>
          <w:sz w:val="32"/>
          <w:szCs w:val="32"/>
        </w:rPr>
        <w:t>VALIDA  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GENERATIVA DI INFLAZIONE SE IL SISTEMA ECONOMICO SI TROVA NEL PIENO IMPIEGO. </w:t>
      </w:r>
    </w:p>
    <w:p w:rsidR="001F2AD9" w:rsidRDefault="001F2AD9" w:rsidP="001F2A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21831">
        <w:rPr>
          <w:rFonts w:ascii="Times New Roman" w:hAnsi="Times New Roman" w:cs="Times New Roman"/>
          <w:b/>
          <w:sz w:val="32"/>
          <w:szCs w:val="32"/>
        </w:rPr>
        <w:t xml:space="preserve">Il </w:t>
      </w:r>
      <w:proofErr w:type="spellStart"/>
      <w:r w:rsidRPr="00B21831">
        <w:rPr>
          <w:rFonts w:ascii="Times New Roman" w:hAnsi="Times New Roman" w:cs="Times New Roman"/>
          <w:b/>
          <w:sz w:val="32"/>
          <w:szCs w:val="32"/>
        </w:rPr>
        <w:t>money</w:t>
      </w:r>
      <w:proofErr w:type="spellEnd"/>
      <w:r w:rsidRPr="00B21831">
        <w:rPr>
          <w:rFonts w:ascii="Times New Roman" w:hAnsi="Times New Roman" w:cs="Times New Roman"/>
          <w:b/>
          <w:sz w:val="32"/>
          <w:szCs w:val="32"/>
        </w:rPr>
        <w:t xml:space="preserve"> manager segue la </w:t>
      </w:r>
      <w:r>
        <w:rPr>
          <w:rFonts w:ascii="Times New Roman" w:hAnsi="Times New Roman" w:cs="Times New Roman"/>
          <w:b/>
          <w:sz w:val="32"/>
          <w:szCs w:val="32"/>
        </w:rPr>
        <w:t xml:space="preserve">CONVENZIONE PER MINSKY.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Conta più l’informazione pubblica che quella privata. Bolla che si crea con l’informazione.  </w:t>
      </w:r>
      <w:proofErr w:type="spellStart"/>
      <w:r>
        <w:rPr>
          <w:rFonts w:ascii="Times New Roman" w:hAnsi="Times New Roman" w:cs="Times New Roman"/>
          <w:sz w:val="32"/>
          <w:szCs w:val="32"/>
        </w:rPr>
        <w:t>Bias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cognitivi: causa delle bolle (o del loro mantenimento).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Importanza della psicologia.  La </w:t>
      </w:r>
      <w:proofErr w:type="spellStart"/>
      <w:r>
        <w:rPr>
          <w:rFonts w:ascii="Times New Roman" w:hAnsi="Times New Roman" w:cs="Times New Roman"/>
          <w:sz w:val="32"/>
          <w:szCs w:val="32"/>
        </w:rPr>
        <w:t>Tacher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 messo </w:t>
      </w:r>
      <w:proofErr w:type="spellStart"/>
      <w:r>
        <w:rPr>
          <w:rFonts w:ascii="Times New Roman" w:hAnsi="Times New Roman" w:cs="Times New Roman"/>
          <w:sz w:val="32"/>
          <w:szCs w:val="32"/>
        </w:rPr>
        <w:t>Hayeck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modificazione del paradigma ha basi emotive.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(si vince se “indovini” quello che non scegli tu ma quello che sceglieranno gli altri).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Ci sono mercati che si reggono sull’altruismo (donazione del sangue).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Keynes ha detto che lo Stato deve fare quello che non fa il mercato. (non spesa facile). Le misure di </w:t>
      </w:r>
      <w:proofErr w:type="gramStart"/>
      <w:r>
        <w:rPr>
          <w:rFonts w:ascii="Times New Roman" w:hAnsi="Times New Roman" w:cs="Times New Roman"/>
          <w:sz w:val="32"/>
          <w:szCs w:val="32"/>
        </w:rPr>
        <w:t>deficit  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spending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devono essere anticongiunturali.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Come si spiega il contagio dall’America all’Europa? Se non sulla base di un adeguamento alla convenzione della maggioranza. </w:t>
      </w:r>
    </w:p>
    <w:p w:rsidR="001F2AD9" w:rsidRPr="005E70F1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 w:rsidRPr="00116904">
        <w:rPr>
          <w:rFonts w:ascii="Times New Roman" w:hAnsi="Times New Roman" w:cs="Times New Roman"/>
          <w:i/>
          <w:sz w:val="32"/>
          <w:szCs w:val="32"/>
        </w:rPr>
        <w:t>laissez</w:t>
      </w:r>
      <w:proofErr w:type="spellEnd"/>
      <w:r w:rsidRPr="00116904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116904">
        <w:rPr>
          <w:rFonts w:ascii="Times New Roman" w:hAnsi="Times New Roman" w:cs="Times New Roman"/>
          <w:i/>
          <w:sz w:val="32"/>
          <w:szCs w:val="32"/>
        </w:rPr>
        <w:t>faire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è pericoloso perché tende a ignorare l’importanza del periodo temporale del ciclo economico.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Keynes: Nel bene e nel male sono i debiti che determinano i meccanismi storici.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si devono favorire i risparmi, ma gli investimenti. </w:t>
      </w:r>
    </w:p>
    <w:p w:rsidR="001F2AD9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ruolo del multilateralismo. </w:t>
      </w:r>
    </w:p>
    <w:p w:rsidR="001F2AD9" w:rsidRPr="004E39D0" w:rsidRDefault="001F2AD9" w:rsidP="001F2A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letteratura economica più recente inoltre discute in merito alla questione della politica commerciale internazionale di Trump: va </w:t>
      </w:r>
      <w:proofErr w:type="gramStart"/>
      <w:r>
        <w:rPr>
          <w:rFonts w:ascii="Times New Roman" w:hAnsi="Times New Roman" w:cs="Times New Roman"/>
          <w:sz w:val="32"/>
          <w:szCs w:val="32"/>
        </w:rPr>
        <w:t>o  non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va nella direzione del libero commercio ?</w:t>
      </w:r>
    </w:p>
    <w:p w:rsidR="002E1E65" w:rsidRDefault="002E1E65"/>
    <w:sectPr w:rsidR="002E1E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D9"/>
    <w:rsid w:val="001F2AD9"/>
    <w:rsid w:val="002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9DA4"/>
  <w15:chartTrackingRefBased/>
  <w15:docId w15:val="{AE812F1C-BD2E-4997-BC19-C6E9F9E6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2A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2019-01-21T20:41:00Z</dcterms:created>
  <dcterms:modified xsi:type="dcterms:W3CDTF">2019-01-21T20:41:00Z</dcterms:modified>
</cp:coreProperties>
</file>