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BE" w:rsidRDefault="00E64517" w:rsidP="00E64517">
      <w:pPr>
        <w:spacing w:after="0" w:line="240" w:lineRule="auto"/>
        <w:jc w:val="center"/>
        <w:rPr>
          <w:rFonts w:ascii="Cambria" w:eastAsia="Times New Roman" w:hAnsi="Cambria" w:cs="Cambria"/>
        </w:rPr>
      </w:pPr>
      <w:r w:rsidRPr="00E64517">
        <w:rPr>
          <w:rFonts w:ascii="Cambria" w:eastAsia="Times New Roman" w:hAnsi="Cambria" w:cs="Cambria"/>
          <w:noProof/>
        </w:rPr>
        <w:drawing>
          <wp:inline distT="0" distB="0" distL="0" distR="0">
            <wp:extent cx="6010275" cy="798539"/>
            <wp:effectExtent l="1905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98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517" w:rsidRDefault="00E64517" w:rsidP="00234ABE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28"/>
          <w:szCs w:val="28"/>
        </w:rPr>
      </w:pPr>
    </w:p>
    <w:p w:rsidR="00234ABE" w:rsidRPr="004A728A" w:rsidRDefault="00234ABE" w:rsidP="00234ABE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28"/>
          <w:szCs w:val="28"/>
        </w:rPr>
      </w:pPr>
      <w:r w:rsidRPr="004A728A">
        <w:rPr>
          <w:rFonts w:ascii="Book Antiqua" w:eastAsia="Times New Roman" w:hAnsi="Book Antiqua" w:cs="Cambria"/>
          <w:b/>
          <w:sz w:val="28"/>
          <w:szCs w:val="28"/>
        </w:rPr>
        <w:t>Prof. M. Freddano</w:t>
      </w:r>
      <w:r w:rsidRPr="004A728A">
        <w:rPr>
          <w:rFonts w:ascii="Book Antiqua" w:eastAsia="Times New Roman" w:hAnsi="Book Antiqua" w:cs="Cambria"/>
          <w:b/>
          <w:sz w:val="28"/>
          <w:szCs w:val="28"/>
        </w:rPr>
        <w:tab/>
        <w:t xml:space="preserve">Come realizzare una </w:t>
      </w:r>
      <w:proofErr w:type="spellStart"/>
      <w:r w:rsidRPr="004A728A">
        <w:rPr>
          <w:rFonts w:ascii="Book Antiqua" w:eastAsia="Times New Roman" w:hAnsi="Book Antiqua" w:cs="Cambria"/>
          <w:b/>
          <w:sz w:val="28"/>
          <w:szCs w:val="28"/>
        </w:rPr>
        <w:t>UdA</w:t>
      </w:r>
      <w:proofErr w:type="spellEnd"/>
      <w:r w:rsidRPr="004A728A">
        <w:rPr>
          <w:rFonts w:ascii="Book Antiqua" w:eastAsia="Times New Roman" w:hAnsi="Book Antiqua" w:cs="Cambria"/>
          <w:b/>
          <w:sz w:val="28"/>
          <w:szCs w:val="28"/>
        </w:rPr>
        <w:t xml:space="preserve"> di metodologia della ricerca sociale</w:t>
      </w:r>
      <w:r w:rsidRPr="004A728A">
        <w:rPr>
          <w:rFonts w:ascii="Book Antiqua" w:eastAsia="Times New Roman" w:hAnsi="Book Antiqua" w:cs="Cambria"/>
          <w:b/>
          <w:sz w:val="28"/>
          <w:szCs w:val="28"/>
        </w:rPr>
        <w:tab/>
      </w:r>
    </w:p>
    <w:p w:rsidR="004A728A" w:rsidRPr="004A728A" w:rsidRDefault="004A728A" w:rsidP="00234ABE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28"/>
          <w:szCs w:val="28"/>
        </w:rPr>
      </w:pPr>
    </w:p>
    <w:p w:rsidR="00234ABE" w:rsidRPr="004A728A" w:rsidRDefault="00234ABE" w:rsidP="00234ABE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28"/>
          <w:szCs w:val="28"/>
        </w:rPr>
      </w:pPr>
      <w:r w:rsidRPr="004A728A">
        <w:rPr>
          <w:rFonts w:ascii="Book Antiqua" w:eastAsia="Times New Roman" w:hAnsi="Book Antiqua" w:cs="Cambria"/>
          <w:b/>
          <w:sz w:val="28"/>
          <w:szCs w:val="28"/>
        </w:rPr>
        <w:t>AULA 18</w:t>
      </w:r>
    </w:p>
    <w:p w:rsidR="00234ABE" w:rsidRDefault="00234ABE" w:rsidP="00234ABE">
      <w:pPr>
        <w:pStyle w:val="Paragrafoelenco"/>
        <w:suppressAutoHyphens w:val="0"/>
        <w:spacing w:after="0" w:line="240" w:lineRule="auto"/>
        <w:ind w:left="0"/>
        <w:rPr>
          <w:rFonts w:ascii="Cambria" w:eastAsia="Times New Roman" w:hAnsi="Cambria" w:cs="Cambria"/>
          <w:sz w:val="24"/>
          <w:szCs w:val="24"/>
        </w:rPr>
      </w:pPr>
    </w:p>
    <w:p w:rsidR="004A728A" w:rsidRDefault="004A728A" w:rsidP="00234ABE">
      <w:pPr>
        <w:pStyle w:val="Paragrafoelenco"/>
        <w:suppressAutoHyphens w:val="0"/>
        <w:spacing w:after="0" w:line="240" w:lineRule="auto"/>
        <w:ind w:left="0"/>
        <w:rPr>
          <w:rFonts w:ascii="Cambria" w:eastAsia="Times New Roman" w:hAnsi="Cambria" w:cs="Cambria"/>
          <w:sz w:val="24"/>
          <w:szCs w:val="24"/>
        </w:rPr>
      </w:pPr>
    </w:p>
    <w:tbl>
      <w:tblPr>
        <w:tblW w:w="1357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4"/>
        <w:gridCol w:w="1726"/>
        <w:gridCol w:w="2929"/>
        <w:gridCol w:w="2977"/>
        <w:gridCol w:w="142"/>
        <w:gridCol w:w="3969"/>
      </w:tblGrid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AMATO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Paola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300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BOSCHIERI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Paola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Liguria</w:t>
            </w:r>
          </w:p>
        </w:tc>
        <w:tc>
          <w:tcPr>
            <w:tcW w:w="7088" w:type="dxa"/>
            <w:gridSpan w:val="3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Referente alternanza scuola lavoro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BOTTICELLI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Marzia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BRUNO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Stefano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diritto ed economia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CASASOLA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Ivanna</w:t>
            </w:r>
            <w:proofErr w:type="spellEnd"/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CAVAGNA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Maria Chiara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COLANGELO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Lauro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COSTANTINO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Luca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Inglese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MAIO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Francesca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Sicilia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matematica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FRENCIA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Donatella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FRANCESE</w:t>
            </w:r>
          </w:p>
        </w:tc>
      </w:tr>
      <w:tr w:rsidR="004A728A" w:rsidRPr="004A728A" w:rsidTr="004A728A">
        <w:trPr>
          <w:trHeight w:val="300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GIACCONE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Maria Luisa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Emilia Romagna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Dirigente scolastico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GIRELLI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Crisitina</w:t>
            </w:r>
            <w:proofErr w:type="spellEnd"/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300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MARANZANA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Michele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Ref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. Reg. ASL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MASSARA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Grazia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RIVA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Lorenza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  <w:tr w:rsidR="004A728A" w:rsidRPr="004A728A" w:rsidTr="004A728A">
        <w:trPr>
          <w:trHeight w:val="300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ROGGERONI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Lucia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Liguria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Referente legalità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SCIUTTI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Rosella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matematica</w:t>
            </w:r>
          </w:p>
        </w:tc>
      </w:tr>
      <w:tr w:rsidR="004A728A" w:rsidRPr="004A728A" w:rsidTr="004A728A">
        <w:trPr>
          <w:trHeight w:val="255"/>
        </w:trPr>
        <w:tc>
          <w:tcPr>
            <w:tcW w:w="1834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TOSETTI</w:t>
            </w:r>
          </w:p>
        </w:tc>
        <w:tc>
          <w:tcPr>
            <w:tcW w:w="1726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Augusta</w:t>
            </w:r>
          </w:p>
        </w:tc>
        <w:tc>
          <w:tcPr>
            <w:tcW w:w="292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Piemonte-Valle</w:t>
            </w:r>
            <w:proofErr w:type="spellEnd"/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 xml:space="preserve"> d'Aosta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Docente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A728A" w:rsidRPr="004A728A" w:rsidRDefault="004A728A" w:rsidP="004A728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val="fr-FR" w:eastAsia="fr-FR"/>
              </w:rPr>
            </w:pPr>
            <w:r w:rsidRPr="004A728A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fr-FR"/>
              </w:rPr>
              <w:t>scienze umane</w:t>
            </w:r>
          </w:p>
        </w:tc>
      </w:tr>
    </w:tbl>
    <w:p w:rsidR="004A728A" w:rsidRDefault="004A728A" w:rsidP="00234ABE">
      <w:pPr>
        <w:pStyle w:val="Paragrafoelenco"/>
        <w:suppressAutoHyphens w:val="0"/>
        <w:spacing w:after="0" w:line="240" w:lineRule="auto"/>
        <w:ind w:left="0"/>
        <w:rPr>
          <w:rFonts w:ascii="Cambria" w:eastAsia="Times New Roman" w:hAnsi="Cambria" w:cs="Cambria"/>
          <w:sz w:val="24"/>
          <w:szCs w:val="24"/>
        </w:rPr>
      </w:pPr>
    </w:p>
    <w:p w:rsidR="004A728A" w:rsidRDefault="003D2869" w:rsidP="00234ABE">
      <w:pPr>
        <w:pStyle w:val="Paragrafoelenco"/>
        <w:suppressAutoHyphens w:val="0"/>
        <w:spacing w:after="0" w:line="240" w:lineRule="auto"/>
        <w:ind w:left="0"/>
        <w:rPr>
          <w:rFonts w:ascii="Cambria" w:eastAsia="Times New Roman" w:hAnsi="Cambria" w:cs="Cambria"/>
          <w:sz w:val="24"/>
          <w:szCs w:val="24"/>
        </w:rPr>
      </w:pPr>
      <w:r>
        <w:rPr>
          <w:rFonts w:ascii="Cambria" w:eastAsia="Times New Roman" w:hAnsi="Cambria" w:cs="Cambria"/>
          <w:sz w:val="24"/>
          <w:szCs w:val="24"/>
        </w:rPr>
        <w:t>GIANRE Alessandra Piemonte e valle d’Aosta   scienze umane</w:t>
      </w:r>
    </w:p>
    <w:sectPr w:rsidR="004A728A" w:rsidSect="004A728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234ABE"/>
    <w:rsid w:val="00234ABE"/>
    <w:rsid w:val="003D2869"/>
    <w:rsid w:val="004A728A"/>
    <w:rsid w:val="009E5616"/>
    <w:rsid w:val="00DA5BBD"/>
    <w:rsid w:val="00DF5DC8"/>
    <w:rsid w:val="00E64517"/>
    <w:rsid w:val="00E7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B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34ABE"/>
    <w:pPr>
      <w:suppressAutoHyphens/>
      <w:spacing w:after="160" w:line="252" w:lineRule="auto"/>
      <w:ind w:left="720"/>
    </w:pPr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Titti</cp:lastModifiedBy>
  <cp:revision>5</cp:revision>
  <dcterms:created xsi:type="dcterms:W3CDTF">2019-01-18T20:56:00Z</dcterms:created>
  <dcterms:modified xsi:type="dcterms:W3CDTF">2019-01-25T21:06:00Z</dcterms:modified>
</cp:coreProperties>
</file>